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4331" w14:textId="77777777" w:rsidR="00376DD6" w:rsidRPr="00176E32" w:rsidRDefault="00376DD6" w:rsidP="00376DD6">
      <w:pPr>
        <w:pStyle w:val="ListParagraph"/>
        <w:ind w:left="405"/>
        <w:rPr>
          <w:rFonts w:ascii="Times New Roman" w:hAnsi="Times New Roman" w:cs="Times New Roman"/>
          <w:sz w:val="24"/>
          <w:szCs w:val="24"/>
        </w:rPr>
      </w:pPr>
    </w:p>
    <w:p w14:paraId="07DC5A0A" w14:textId="77777777" w:rsidR="00376DD6" w:rsidRPr="00176E32" w:rsidRDefault="00376DD6" w:rsidP="00376DD6">
      <w:pPr>
        <w:pStyle w:val="ListParagraph"/>
        <w:ind w:left="405"/>
        <w:rPr>
          <w:rFonts w:ascii="Times New Roman" w:hAnsi="Times New Roman" w:cs="Times New Roman"/>
          <w:sz w:val="24"/>
          <w:szCs w:val="24"/>
        </w:rPr>
      </w:pPr>
    </w:p>
    <w:p w14:paraId="2B76DDB1" w14:textId="77777777" w:rsidR="00376DD6" w:rsidRPr="00176E32" w:rsidRDefault="00376DD6" w:rsidP="00376DD6">
      <w:pPr>
        <w:pStyle w:val="ListParagraph"/>
        <w:ind w:left="405"/>
        <w:rPr>
          <w:rFonts w:ascii="Times New Roman" w:hAnsi="Times New Roman" w:cs="Times New Roman"/>
          <w:sz w:val="24"/>
          <w:szCs w:val="24"/>
        </w:rPr>
      </w:pPr>
    </w:p>
    <w:p w14:paraId="0A23A1A7" w14:textId="77777777" w:rsidR="00376DD6" w:rsidRPr="00B94BD9" w:rsidRDefault="00376DD6" w:rsidP="00B94BD9">
      <w:pPr>
        <w:rPr>
          <w:rFonts w:ascii="Times New Roman" w:hAnsi="Times New Roman" w:cs="Times New Roman"/>
          <w:b/>
          <w:sz w:val="24"/>
          <w:szCs w:val="24"/>
        </w:rPr>
      </w:pPr>
      <w:r w:rsidRPr="00B94BD9">
        <w:rPr>
          <w:rFonts w:ascii="Times New Roman" w:hAnsi="Times New Roman" w:cs="Times New Roman"/>
          <w:b/>
          <w:sz w:val="24"/>
          <w:szCs w:val="24"/>
        </w:rPr>
        <w:t xml:space="preserve">Eczacı Teknisyeninin Görev ve </w:t>
      </w:r>
      <w:r w:rsidR="00176E32" w:rsidRPr="00B94BD9">
        <w:rPr>
          <w:rFonts w:ascii="Times New Roman" w:hAnsi="Times New Roman" w:cs="Times New Roman"/>
          <w:b/>
          <w:sz w:val="24"/>
          <w:szCs w:val="24"/>
        </w:rPr>
        <w:t>Yetkileri</w:t>
      </w:r>
      <w:r w:rsidR="00B94BD9" w:rsidRPr="00B94BD9">
        <w:rPr>
          <w:rFonts w:ascii="Times New Roman" w:hAnsi="Times New Roman" w:cs="Times New Roman"/>
          <w:b/>
          <w:sz w:val="24"/>
          <w:szCs w:val="24"/>
        </w:rPr>
        <w:t xml:space="preserve"> (Yataklı Tedavi Kurumları İşletme Yönetmeliği Madde - 139)</w:t>
      </w:r>
      <w:r w:rsidR="00176E32" w:rsidRPr="00B94BD9">
        <w:rPr>
          <w:rFonts w:ascii="Times New Roman" w:hAnsi="Times New Roman" w:cs="Times New Roman"/>
          <w:b/>
          <w:sz w:val="24"/>
          <w:szCs w:val="24"/>
        </w:rPr>
        <w:t>:</w:t>
      </w:r>
    </w:p>
    <w:p w14:paraId="13FD28B0" w14:textId="77777777" w:rsidR="00376DD6" w:rsidRPr="00176E32" w:rsidRDefault="00B94BD9" w:rsidP="00376DD6">
      <w:pPr>
        <w:pStyle w:val="ListParagraph"/>
        <w:ind w:left="405"/>
        <w:rPr>
          <w:rFonts w:ascii="Times New Roman" w:hAnsi="Times New Roman" w:cs="Times New Roman"/>
          <w:sz w:val="24"/>
          <w:szCs w:val="24"/>
        </w:rPr>
      </w:pPr>
      <w:r>
        <w:rPr>
          <w:rFonts w:ascii="Times New Roman" w:hAnsi="Times New Roman" w:cs="Times New Roman"/>
          <w:sz w:val="24"/>
          <w:szCs w:val="24"/>
        </w:rPr>
        <w:tab/>
      </w:r>
    </w:p>
    <w:p w14:paraId="720E9112" w14:textId="77777777" w:rsidR="00376DD6" w:rsidRPr="00176E32" w:rsidRDefault="00376DD6" w:rsidP="00376DD6">
      <w:pPr>
        <w:pStyle w:val="ListParagraph"/>
        <w:ind w:left="405"/>
        <w:rPr>
          <w:rFonts w:ascii="Times New Roman" w:hAnsi="Times New Roman" w:cs="Times New Roman"/>
          <w:sz w:val="24"/>
          <w:szCs w:val="24"/>
        </w:rPr>
      </w:pPr>
      <w:r w:rsidRPr="00176E32">
        <w:rPr>
          <w:rFonts w:ascii="Times New Roman" w:hAnsi="Times New Roman" w:cs="Times New Roman"/>
          <w:sz w:val="24"/>
          <w:szCs w:val="24"/>
        </w:rPr>
        <w:t xml:space="preserve"> </w:t>
      </w:r>
    </w:p>
    <w:p w14:paraId="33E05507" w14:textId="77777777" w:rsidR="00376DD6" w:rsidRPr="00B94BD9" w:rsidRDefault="00376DD6" w:rsidP="00B94BD9">
      <w:pPr>
        <w:pStyle w:val="ListParagraph"/>
        <w:numPr>
          <w:ilvl w:val="0"/>
          <w:numId w:val="2"/>
        </w:numPr>
        <w:spacing w:line="252" w:lineRule="auto"/>
        <w:rPr>
          <w:rFonts w:ascii="Times New Roman" w:hAnsi="Times New Roman" w:cs="Times New Roman"/>
          <w:sz w:val="24"/>
          <w:szCs w:val="24"/>
        </w:rPr>
      </w:pPr>
      <w:r w:rsidRPr="00B94BD9">
        <w:rPr>
          <w:rFonts w:ascii="Times New Roman" w:hAnsi="Times New Roman" w:cs="Times New Roman"/>
          <w:sz w:val="24"/>
          <w:szCs w:val="24"/>
        </w:rPr>
        <w:t>Eczacının denetimi altında çeşitli ilaçları hazırlar ve şişeleri etiketler. İlaç ve tıbbi malzemeyi ambalajlarından çıkarır, ayniyatla karşılaştırır. Depoya koyar, depo memuru yoksa depo defterine gelir kaydeder. Eczaneden ve servislerden usulüne uygun olarak istenilen ilaçlar verir.</w:t>
      </w:r>
    </w:p>
    <w:p w14:paraId="402AC030" w14:textId="77777777" w:rsidR="00376DD6" w:rsidRPr="00176E32" w:rsidRDefault="00376DD6" w:rsidP="003542C8">
      <w:pPr>
        <w:pStyle w:val="ListParagraph"/>
        <w:numPr>
          <w:ilvl w:val="0"/>
          <w:numId w:val="2"/>
        </w:numPr>
        <w:spacing w:line="252" w:lineRule="auto"/>
        <w:rPr>
          <w:rFonts w:ascii="Times New Roman" w:hAnsi="Times New Roman" w:cs="Times New Roman"/>
          <w:sz w:val="24"/>
          <w:szCs w:val="24"/>
        </w:rPr>
      </w:pPr>
      <w:r w:rsidRPr="00176E32">
        <w:rPr>
          <w:rFonts w:ascii="Times New Roman" w:hAnsi="Times New Roman" w:cs="Times New Roman"/>
          <w:sz w:val="24"/>
          <w:szCs w:val="24"/>
        </w:rPr>
        <w:t xml:space="preserve"> Eczanenin temiz, düzenli olmasını ve kullanılan malzemenin temizlenmesini, bunların kullanılmaya hazır halde bulunmasını sağlar.</w:t>
      </w:r>
    </w:p>
    <w:p w14:paraId="431BD8B0" w14:textId="77777777" w:rsidR="00376DD6" w:rsidRPr="00176E32" w:rsidRDefault="00376DD6" w:rsidP="00376DD6">
      <w:pPr>
        <w:pStyle w:val="ListParagraph"/>
        <w:rPr>
          <w:rFonts w:ascii="Times New Roman" w:hAnsi="Times New Roman" w:cs="Times New Roman"/>
          <w:sz w:val="24"/>
          <w:szCs w:val="24"/>
        </w:rPr>
      </w:pPr>
    </w:p>
    <w:p w14:paraId="1E54BD51" w14:textId="77777777" w:rsidR="00376DD6" w:rsidRPr="00176E32" w:rsidRDefault="00376DD6" w:rsidP="00B0185D">
      <w:pPr>
        <w:pStyle w:val="ListParagraph"/>
        <w:numPr>
          <w:ilvl w:val="0"/>
          <w:numId w:val="2"/>
        </w:numPr>
        <w:ind w:left="720"/>
        <w:rPr>
          <w:rFonts w:ascii="Times New Roman" w:hAnsi="Times New Roman" w:cs="Times New Roman"/>
          <w:sz w:val="24"/>
          <w:szCs w:val="24"/>
        </w:rPr>
      </w:pPr>
      <w:r w:rsidRPr="00B0185D">
        <w:rPr>
          <w:rFonts w:ascii="Times New Roman" w:hAnsi="Times New Roman" w:cs="Times New Roman"/>
          <w:sz w:val="24"/>
          <w:szCs w:val="24"/>
        </w:rPr>
        <w:t>Eczanedeki yardımcı hizmetler sınıfı personelin hizmet içi eğitimlerine yardım eder. Günlük gelir - gider defterlerini işler ve tevhit cetvellerini hazırlar.</w:t>
      </w:r>
    </w:p>
    <w:sectPr w:rsidR="00376DD6" w:rsidRPr="00176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43A"/>
    <w:multiLevelType w:val="hybridMultilevel"/>
    <w:tmpl w:val="F288F3A2"/>
    <w:lvl w:ilvl="0" w:tplc="5A48F0E4">
      <w:start w:val="2"/>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E3D5992"/>
    <w:multiLevelType w:val="hybridMultilevel"/>
    <w:tmpl w:val="F2460970"/>
    <w:lvl w:ilvl="0" w:tplc="041F0017">
      <w:start w:val="1"/>
      <w:numFmt w:val="lowerLetter"/>
      <w:lvlText w:val="%1)"/>
      <w:lvlJc w:val="left"/>
      <w:pPr>
        <w:ind w:left="1080" w:hanging="360"/>
      </w:pPr>
      <w:rPr>
        <w:rFont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2F"/>
    <w:rsid w:val="00176E32"/>
    <w:rsid w:val="0028067C"/>
    <w:rsid w:val="003542C8"/>
    <w:rsid w:val="00376DD6"/>
    <w:rsid w:val="00842770"/>
    <w:rsid w:val="00B0185D"/>
    <w:rsid w:val="00B94BD9"/>
    <w:rsid w:val="00D76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9228"/>
  <w15:chartTrackingRefBased/>
  <w15:docId w15:val="{C0996237-E311-4FDF-BAC4-91198447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D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KOÇ</dc:creator>
  <cp:keywords/>
  <dc:description/>
  <cp:lastModifiedBy>Hakan Ertuğ</cp:lastModifiedBy>
  <cp:revision>7</cp:revision>
  <dcterms:created xsi:type="dcterms:W3CDTF">2023-04-26T08:03:00Z</dcterms:created>
  <dcterms:modified xsi:type="dcterms:W3CDTF">2024-10-09T09:07:00Z</dcterms:modified>
</cp:coreProperties>
</file>